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D0" w:rsidRPr="00B80B57" w:rsidRDefault="008948D0" w:rsidP="008948D0">
      <w:pPr>
        <w:jc w:val="left"/>
        <w:rPr>
          <w:rFonts w:asciiTheme="majorEastAsia" w:eastAsiaTheme="majorEastAsia" w:hAnsiTheme="majorEastAsia" w:cs="方正小标宋简体"/>
          <w:sz w:val="24"/>
        </w:rPr>
      </w:pPr>
      <w:r w:rsidRPr="00B80B57">
        <w:rPr>
          <w:rFonts w:asciiTheme="majorEastAsia" w:eastAsiaTheme="majorEastAsia" w:hAnsiTheme="majorEastAsia" w:cs="方正小标宋简体" w:hint="eastAsia"/>
          <w:sz w:val="24"/>
        </w:rPr>
        <w:t>附件</w:t>
      </w:r>
      <w:r w:rsidR="008A2944">
        <w:rPr>
          <w:rFonts w:asciiTheme="majorEastAsia" w:eastAsiaTheme="majorEastAsia" w:hAnsiTheme="majorEastAsia" w:cs="方正小标宋简体" w:hint="eastAsia"/>
          <w:sz w:val="24"/>
        </w:rPr>
        <w:t>4</w:t>
      </w:r>
    </w:p>
    <w:p w:rsidR="004447DF" w:rsidRDefault="008A2944" w:rsidP="002A390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静宁县</w:t>
      </w:r>
      <w:r w:rsidR="005A36BC">
        <w:rPr>
          <w:rFonts w:ascii="方正小标宋简体" w:eastAsia="方正小标宋简体" w:hAnsi="方正小标宋简体" w:cs="方正小标宋简体" w:hint="eastAsia"/>
          <w:sz w:val="44"/>
          <w:szCs w:val="44"/>
        </w:rPr>
        <w:t>青年</w:t>
      </w:r>
      <w:r w:rsidR="00731135" w:rsidRPr="002A3909">
        <w:rPr>
          <w:rFonts w:ascii="方正小标宋简体" w:eastAsia="方正小标宋简体" w:hAnsi="方正小标宋简体" w:cs="方正小标宋简体" w:hint="eastAsia"/>
          <w:sz w:val="44"/>
          <w:szCs w:val="44"/>
        </w:rPr>
        <w:t>就业见习协议</w:t>
      </w:r>
    </w:p>
    <w:p w:rsidR="008948D0"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甲方（见习单位）：</w:t>
      </w:r>
      <w:r w:rsidR="00B80B57" w:rsidRPr="00D74D44">
        <w:rPr>
          <w:rFonts w:ascii="仿宋_GB2312" w:eastAsia="仿宋_GB2312" w:hAnsi="方正小标宋简体" w:cs="方正小标宋简体" w:hint="eastAsia"/>
          <w:sz w:val="28"/>
          <w:szCs w:val="28"/>
          <w:u w:val="single"/>
        </w:rPr>
        <w:t xml:space="preserve">          </w:t>
      </w:r>
      <w:r w:rsidR="00853975">
        <w:rPr>
          <w:rFonts w:ascii="仿宋_GB2312" w:eastAsia="仿宋_GB2312" w:hAnsi="方正小标宋简体" w:cs="方正小标宋简体" w:hint="eastAsia"/>
          <w:sz w:val="28"/>
          <w:szCs w:val="28"/>
          <w:u w:val="single"/>
        </w:rPr>
        <w:t xml:space="preserve">        </w:t>
      </w:r>
      <w:r w:rsidR="00B80B57" w:rsidRPr="00D74D44">
        <w:rPr>
          <w:rFonts w:ascii="仿宋_GB2312" w:eastAsia="仿宋_GB2312" w:hAnsi="方正小标宋简体" w:cs="方正小标宋简体" w:hint="eastAsia"/>
          <w:sz w:val="28"/>
          <w:szCs w:val="28"/>
          <w:u w:val="single"/>
        </w:rPr>
        <w:t xml:space="preserve">         </w:t>
      </w:r>
      <w:r w:rsidR="00B80B57" w:rsidRPr="00D74D44">
        <w:rPr>
          <w:rFonts w:ascii="仿宋_GB2312" w:eastAsia="仿宋_GB2312" w:hAnsi="方正小标宋简体" w:cs="方正小标宋简体" w:hint="eastAsia"/>
          <w:sz w:val="28"/>
          <w:szCs w:val="28"/>
        </w:rPr>
        <w:t xml:space="preserve">  </w:t>
      </w:r>
    </w:p>
    <w:p w:rsidR="00B80B57"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乙方（见习人员）：</w:t>
      </w:r>
      <w:r w:rsidR="00B80B57" w:rsidRPr="00D74D44">
        <w:rPr>
          <w:rFonts w:ascii="仿宋_GB2312" w:eastAsia="仿宋_GB2312" w:hAnsi="方正小标宋简体" w:cs="方正小标宋简体" w:hint="eastAsia"/>
          <w:sz w:val="28"/>
          <w:szCs w:val="28"/>
          <w:u w:val="single"/>
        </w:rPr>
        <w:t xml:space="preserve">          </w:t>
      </w:r>
      <w:r w:rsidR="00853975">
        <w:rPr>
          <w:rFonts w:ascii="仿宋_GB2312" w:eastAsia="仿宋_GB2312" w:hAnsi="方正小标宋简体" w:cs="方正小标宋简体" w:hint="eastAsia"/>
          <w:sz w:val="28"/>
          <w:szCs w:val="28"/>
          <w:u w:val="single"/>
        </w:rPr>
        <w:t xml:space="preserve">        </w:t>
      </w:r>
      <w:r w:rsidR="00B80B57" w:rsidRPr="00D74D44">
        <w:rPr>
          <w:rFonts w:ascii="仿宋_GB2312" w:eastAsia="仿宋_GB2312" w:hAnsi="方正小标宋简体" w:cs="方正小标宋简体" w:hint="eastAsia"/>
          <w:sz w:val="28"/>
          <w:szCs w:val="28"/>
          <w:u w:val="single"/>
        </w:rPr>
        <w:t xml:space="preserve">         </w:t>
      </w:r>
      <w:r w:rsidR="00B80B57" w:rsidRPr="00D74D44">
        <w:rPr>
          <w:rFonts w:ascii="仿宋_GB2312" w:eastAsia="仿宋_GB2312" w:hAnsi="方正小标宋简体" w:cs="方正小标宋简体" w:hint="eastAsia"/>
          <w:sz w:val="28"/>
          <w:szCs w:val="28"/>
        </w:rPr>
        <w:t xml:space="preserve"> </w:t>
      </w:r>
    </w:p>
    <w:p w:rsidR="008948D0"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 xml:space="preserve">为明确见习人员与见习单位的责任与义务，根据国家有关法律、法规，本着平等自愿的原则，经甲乙双方协商一致，签订本协议。 </w:t>
      </w:r>
    </w:p>
    <w:p w:rsidR="008948D0" w:rsidRPr="00D74D44" w:rsidRDefault="008948D0" w:rsidP="008948D0">
      <w:pPr>
        <w:spacing w:line="560" w:lineRule="exact"/>
        <w:ind w:firstLine="640"/>
        <w:jc w:val="left"/>
        <w:rPr>
          <w:rFonts w:ascii="黑体" w:eastAsia="黑体" w:hAnsi="黑体" w:cs="方正小标宋简体"/>
          <w:sz w:val="28"/>
          <w:szCs w:val="28"/>
        </w:rPr>
      </w:pPr>
      <w:r w:rsidRPr="00D74D44">
        <w:rPr>
          <w:rFonts w:ascii="黑体" w:eastAsia="黑体" w:hAnsi="黑体" w:cs="方正小标宋简体" w:hint="eastAsia"/>
          <w:sz w:val="28"/>
          <w:szCs w:val="28"/>
        </w:rPr>
        <w:t>一、见习期限及工作时间</w:t>
      </w:r>
    </w:p>
    <w:p w:rsidR="00853975" w:rsidRDefault="008948D0" w:rsidP="00853975">
      <w:pPr>
        <w:ind w:firstLine="640"/>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乙方</w:t>
      </w:r>
      <w:r w:rsidR="00020ADB" w:rsidRPr="00D74D44">
        <w:rPr>
          <w:rFonts w:ascii="仿宋_GB2312" w:eastAsia="仿宋_GB2312" w:hAnsi="方正小标宋简体" w:cs="方正小标宋简体" w:hint="eastAsia"/>
          <w:sz w:val="28"/>
          <w:szCs w:val="28"/>
          <w:u w:val="single"/>
        </w:rPr>
        <w:t xml:space="preserve">         </w:t>
      </w:r>
      <w:r w:rsidRPr="00D74D44">
        <w:rPr>
          <w:rFonts w:ascii="仿宋_GB2312" w:eastAsia="仿宋_GB2312" w:hAnsi="方正小标宋简体" w:cs="方正小标宋简体" w:hint="eastAsia"/>
          <w:sz w:val="28"/>
          <w:szCs w:val="28"/>
        </w:rPr>
        <w:t>到甲方参加就业见习，见习时间自</w:t>
      </w:r>
      <w:r w:rsidR="00B80B57" w:rsidRPr="00D74D44">
        <w:rPr>
          <w:rFonts w:ascii="仿宋_GB2312" w:eastAsia="仿宋_GB2312" w:hAnsi="方正小标宋简体" w:cs="方正小标宋简体" w:hint="eastAsia"/>
          <w:sz w:val="28"/>
          <w:szCs w:val="28"/>
          <w:u w:val="single"/>
        </w:rPr>
        <w:t xml:space="preserve">      </w:t>
      </w:r>
      <w:r w:rsidRPr="00D74D44">
        <w:rPr>
          <w:rFonts w:ascii="仿宋_GB2312" w:eastAsia="仿宋_GB2312" w:hAnsi="方正小标宋简体" w:cs="方正小标宋简体" w:hint="eastAsia"/>
          <w:sz w:val="28"/>
          <w:szCs w:val="28"/>
        </w:rPr>
        <w:t>年</w:t>
      </w:r>
      <w:r w:rsidR="00B80B57" w:rsidRPr="00D74D44">
        <w:rPr>
          <w:rFonts w:ascii="仿宋_GB2312" w:eastAsia="仿宋_GB2312" w:hAnsi="方正小标宋简体" w:cs="方正小标宋简体" w:hint="eastAsia"/>
          <w:sz w:val="28"/>
          <w:szCs w:val="28"/>
          <w:u w:val="single"/>
        </w:rPr>
        <w:t xml:space="preserve">    </w:t>
      </w:r>
      <w:r w:rsidRPr="00D74D44">
        <w:rPr>
          <w:rFonts w:ascii="仿宋_GB2312" w:eastAsia="仿宋_GB2312" w:hAnsi="方正小标宋简体" w:cs="方正小标宋简体" w:hint="eastAsia"/>
          <w:sz w:val="28"/>
          <w:szCs w:val="28"/>
        </w:rPr>
        <w:t>月</w:t>
      </w:r>
    </w:p>
    <w:p w:rsidR="008948D0" w:rsidRPr="00D74D44" w:rsidRDefault="00B80B57" w:rsidP="00853975">
      <w:pPr>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u w:val="single"/>
        </w:rPr>
        <w:t xml:space="preserve">    </w:t>
      </w:r>
      <w:r w:rsidR="008948D0" w:rsidRPr="00D74D44">
        <w:rPr>
          <w:rFonts w:ascii="仿宋_GB2312" w:eastAsia="仿宋_GB2312" w:hAnsi="方正小标宋简体" w:cs="方正小标宋简体" w:hint="eastAsia"/>
          <w:sz w:val="28"/>
          <w:szCs w:val="28"/>
        </w:rPr>
        <w:t>日起至</w:t>
      </w:r>
      <w:r w:rsidRPr="00D74D44">
        <w:rPr>
          <w:rFonts w:ascii="仿宋_GB2312" w:eastAsia="仿宋_GB2312" w:hAnsi="方正小标宋简体" w:cs="方正小标宋简体" w:hint="eastAsia"/>
          <w:sz w:val="28"/>
          <w:szCs w:val="28"/>
          <w:u w:val="single"/>
        </w:rPr>
        <w:t xml:space="preserve">      </w:t>
      </w:r>
      <w:r w:rsidRPr="00D74D44">
        <w:rPr>
          <w:rFonts w:ascii="仿宋_GB2312" w:eastAsia="仿宋_GB2312" w:hAnsi="方正小标宋简体" w:cs="方正小标宋简体" w:hint="eastAsia"/>
          <w:sz w:val="28"/>
          <w:szCs w:val="28"/>
        </w:rPr>
        <w:t>年</w:t>
      </w:r>
      <w:r w:rsidRPr="00D74D44">
        <w:rPr>
          <w:rFonts w:ascii="仿宋_GB2312" w:eastAsia="仿宋_GB2312" w:hAnsi="方正小标宋简体" w:cs="方正小标宋简体" w:hint="eastAsia"/>
          <w:sz w:val="28"/>
          <w:szCs w:val="28"/>
          <w:u w:val="single"/>
        </w:rPr>
        <w:t xml:space="preserve">    </w:t>
      </w:r>
      <w:r w:rsidRPr="00D74D44">
        <w:rPr>
          <w:rFonts w:ascii="仿宋_GB2312" w:eastAsia="仿宋_GB2312" w:hAnsi="方正小标宋简体" w:cs="方正小标宋简体" w:hint="eastAsia"/>
          <w:sz w:val="28"/>
          <w:szCs w:val="28"/>
        </w:rPr>
        <w:t>月</w:t>
      </w:r>
      <w:r w:rsidRPr="00D74D44">
        <w:rPr>
          <w:rFonts w:ascii="仿宋_GB2312" w:eastAsia="仿宋_GB2312" w:hAnsi="方正小标宋简体" w:cs="方正小标宋简体" w:hint="eastAsia"/>
          <w:sz w:val="28"/>
          <w:szCs w:val="28"/>
          <w:u w:val="single"/>
        </w:rPr>
        <w:t xml:space="preserve">    </w:t>
      </w:r>
      <w:r w:rsidRPr="00D74D44">
        <w:rPr>
          <w:rFonts w:ascii="仿宋_GB2312" w:eastAsia="仿宋_GB2312" w:hAnsi="方正小标宋简体" w:cs="方正小标宋简体" w:hint="eastAsia"/>
          <w:sz w:val="28"/>
          <w:szCs w:val="28"/>
        </w:rPr>
        <w:t>日</w:t>
      </w:r>
      <w:r w:rsidR="008948D0" w:rsidRPr="00D74D44">
        <w:rPr>
          <w:rFonts w:ascii="仿宋_GB2312" w:eastAsia="仿宋_GB2312" w:hAnsi="方正小标宋简体" w:cs="方正小标宋简体" w:hint="eastAsia"/>
          <w:sz w:val="28"/>
          <w:szCs w:val="28"/>
        </w:rPr>
        <w:t>止。</w:t>
      </w:r>
    </w:p>
    <w:p w:rsidR="002337FA"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 xml:space="preserve">甲方应根据相关法律法规及本单位规章制度，合理安排见习人员的见习工作任务。 </w:t>
      </w:r>
    </w:p>
    <w:p w:rsidR="002337FA"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黑体" w:eastAsia="黑体" w:hAnsi="黑体" w:cs="方正小标宋简体" w:hint="eastAsia"/>
          <w:sz w:val="28"/>
          <w:szCs w:val="28"/>
        </w:rPr>
        <w:t xml:space="preserve"> 二、见习岗位</w:t>
      </w:r>
    </w:p>
    <w:p w:rsidR="002337FA"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甲方根据乙方的实际情况和工作需要，安排乙方到</w:t>
      </w:r>
      <w:r w:rsidR="00097BA3" w:rsidRPr="00D74D44">
        <w:rPr>
          <w:rFonts w:ascii="仿宋_GB2312" w:eastAsia="仿宋_GB2312" w:hAnsi="方正小标宋简体" w:cs="方正小标宋简体" w:hint="eastAsia"/>
          <w:sz w:val="28"/>
          <w:szCs w:val="28"/>
          <w:u w:val="single"/>
        </w:rPr>
        <w:t xml:space="preserve">   </w:t>
      </w:r>
      <w:r w:rsidR="00853975">
        <w:rPr>
          <w:rFonts w:ascii="仿宋_GB2312" w:eastAsia="仿宋_GB2312" w:hAnsi="方正小标宋简体" w:cs="方正小标宋简体" w:hint="eastAsia"/>
          <w:sz w:val="28"/>
          <w:szCs w:val="28"/>
          <w:u w:val="single"/>
        </w:rPr>
        <w:t xml:space="preserve">     </w:t>
      </w:r>
      <w:r w:rsidR="00097BA3" w:rsidRPr="00D74D44">
        <w:rPr>
          <w:rFonts w:ascii="仿宋_GB2312" w:eastAsia="仿宋_GB2312" w:hAnsi="方正小标宋简体" w:cs="方正小标宋简体" w:hint="eastAsia"/>
          <w:sz w:val="28"/>
          <w:szCs w:val="28"/>
          <w:u w:val="single"/>
        </w:rPr>
        <w:t xml:space="preserve">    </w:t>
      </w:r>
      <w:r w:rsidRPr="00D74D44">
        <w:rPr>
          <w:rFonts w:ascii="仿宋_GB2312" w:eastAsia="仿宋_GB2312" w:hAnsi="方正小标宋简体" w:cs="方正小标宋简体" w:hint="eastAsia"/>
          <w:sz w:val="28"/>
          <w:szCs w:val="28"/>
        </w:rPr>
        <w:t>部门，从事</w:t>
      </w:r>
      <w:r w:rsidR="00097BA3" w:rsidRPr="00D74D44">
        <w:rPr>
          <w:rFonts w:ascii="仿宋_GB2312" w:eastAsia="仿宋_GB2312" w:hAnsi="方正小标宋简体" w:cs="方正小标宋简体" w:hint="eastAsia"/>
          <w:sz w:val="28"/>
          <w:szCs w:val="28"/>
          <w:u w:val="single"/>
        </w:rPr>
        <w:t xml:space="preserve">           </w:t>
      </w:r>
      <w:r w:rsidRPr="00D74D44">
        <w:rPr>
          <w:rFonts w:ascii="仿宋_GB2312" w:eastAsia="仿宋_GB2312" w:hAnsi="方正小标宋简体" w:cs="方正小标宋简体" w:hint="eastAsia"/>
          <w:sz w:val="28"/>
          <w:szCs w:val="28"/>
        </w:rPr>
        <w:t>工作。</w:t>
      </w:r>
    </w:p>
    <w:p w:rsidR="002337FA"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见习期间，甲方应安排专门的技术与管理人员对见习人员进行业务培训、技术指导和日常管理，见习人员应自觉遵守劳动纪律，认真见习，完成职责内工作任务。</w:t>
      </w:r>
    </w:p>
    <w:p w:rsidR="002337FA"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黑体" w:eastAsia="黑体" w:hAnsi="黑体" w:cs="方正小标宋简体" w:hint="eastAsia"/>
          <w:sz w:val="28"/>
          <w:szCs w:val="28"/>
        </w:rPr>
        <w:t>三、薪酬待遇</w:t>
      </w:r>
    </w:p>
    <w:p w:rsidR="002337FA"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见习期间，按双方约定，甲方支付乙方每月基本生活费</w:t>
      </w:r>
      <w:r w:rsidR="00B67EDA">
        <w:rPr>
          <w:rFonts w:ascii="仿宋_GB2312" w:eastAsia="仿宋_GB2312" w:hAnsi="方正小标宋简体" w:cs="方正小标宋简体" w:hint="eastAsia"/>
          <w:sz w:val="28"/>
          <w:szCs w:val="28"/>
          <w:u w:val="single"/>
        </w:rPr>
        <w:t xml:space="preserve">         </w:t>
      </w:r>
      <w:r w:rsidRPr="00D74D44">
        <w:rPr>
          <w:rFonts w:ascii="仿宋_GB2312" w:eastAsia="仿宋_GB2312" w:hAnsi="方正小标宋简体" w:cs="方正小标宋简体" w:hint="eastAsia"/>
          <w:sz w:val="28"/>
          <w:szCs w:val="28"/>
        </w:rPr>
        <w:t>元(人民币)，如安排乙方加班，加班费按照甲方现行财务管理制度另行支付。同时，甲方为乙方购买人身意外伤害保险1份，保额</w:t>
      </w:r>
      <w:r w:rsidR="00B67EDA">
        <w:rPr>
          <w:rFonts w:ascii="仿宋_GB2312" w:eastAsia="仿宋_GB2312" w:hAnsi="方正小标宋简体" w:cs="方正小标宋简体" w:hint="eastAsia"/>
          <w:sz w:val="28"/>
          <w:szCs w:val="28"/>
          <w:u w:val="single"/>
        </w:rPr>
        <w:t xml:space="preserve">       </w:t>
      </w:r>
      <w:r w:rsidRPr="00D74D44">
        <w:rPr>
          <w:rFonts w:ascii="仿宋_GB2312" w:eastAsia="仿宋_GB2312" w:hAnsi="方正小标宋简体" w:cs="方正小标宋简体" w:hint="eastAsia"/>
          <w:sz w:val="28"/>
          <w:szCs w:val="28"/>
        </w:rPr>
        <w:t>万元。</w:t>
      </w:r>
    </w:p>
    <w:p w:rsidR="002337FA"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黑体" w:eastAsia="黑体" w:hAnsi="黑体" w:cs="方正小标宋简体" w:hint="eastAsia"/>
          <w:sz w:val="28"/>
          <w:szCs w:val="28"/>
        </w:rPr>
        <w:t>四、见习人员见习期间应遵守以下规定</w:t>
      </w:r>
    </w:p>
    <w:p w:rsidR="002337FA"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 xml:space="preserve"> 1．见习人员应遵守国家的法律法规；遵守甲方的各项规章制度。如违反国家法规和单位的规章制度，甲方可以根据情节轻重给予必要的</w:t>
      </w:r>
      <w:r w:rsidRPr="00D74D44">
        <w:rPr>
          <w:rFonts w:ascii="仿宋_GB2312" w:eastAsia="仿宋_GB2312" w:hAnsi="方正小标宋简体" w:cs="方正小标宋简体" w:hint="eastAsia"/>
          <w:sz w:val="28"/>
          <w:szCs w:val="28"/>
        </w:rPr>
        <w:lastRenderedPageBreak/>
        <w:t>处分或终止见习。</w:t>
      </w:r>
    </w:p>
    <w:p w:rsidR="002337FA"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2．因见习人员人为因素造成见习基地财物损失的，按甲方有关规定处理。</w:t>
      </w:r>
    </w:p>
    <w:p w:rsidR="008948D0"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黑体" w:eastAsia="黑体" w:hAnsi="黑体" w:cs="方正小标宋简体" w:hint="eastAsia"/>
          <w:sz w:val="28"/>
          <w:szCs w:val="28"/>
        </w:rPr>
        <w:t>五、劳动保护</w:t>
      </w:r>
    </w:p>
    <w:p w:rsidR="008948D0"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1．甲方为见习人员提供符合国家规定的安全卫生的工作环境，保证其在人身安全不受危害的环境条件下工作。</w:t>
      </w:r>
    </w:p>
    <w:p w:rsidR="002337FA"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 xml:space="preserve">2．甲方根据见习岗位实际情况，按国家规定向见习人员提供必需的劳动防护用品。 </w:t>
      </w:r>
    </w:p>
    <w:p w:rsidR="002337FA"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黑体" w:eastAsia="黑体" w:hAnsi="黑体" w:cs="方正小标宋简体" w:hint="eastAsia"/>
          <w:sz w:val="28"/>
          <w:szCs w:val="28"/>
        </w:rPr>
        <w:t xml:space="preserve"> 六、协议解除</w:t>
      </w:r>
    </w:p>
    <w:p w:rsidR="002337FA"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乙方在本协议履行期间可以在说明原因的情况下向甲方提出终止见习协议，但必须提前</w:t>
      </w:r>
      <w:r w:rsidR="00955382" w:rsidRPr="00D74D44">
        <w:rPr>
          <w:rFonts w:ascii="仿宋_GB2312" w:eastAsia="仿宋_GB2312" w:hAnsi="方正小标宋简体" w:cs="方正小标宋简体" w:hint="eastAsia"/>
          <w:sz w:val="28"/>
          <w:szCs w:val="28"/>
        </w:rPr>
        <w:t>15日</w:t>
      </w:r>
      <w:r w:rsidRPr="00D74D44">
        <w:rPr>
          <w:rFonts w:ascii="仿宋_GB2312" w:eastAsia="仿宋_GB2312" w:hAnsi="方正小标宋简体" w:cs="方正小标宋简体" w:hint="eastAsia"/>
          <w:sz w:val="28"/>
          <w:szCs w:val="28"/>
        </w:rPr>
        <w:t xml:space="preserve">通知甲方，并作好工作交接。见习期间，甲方如发现乙方不符合见习要求或不适宜甲方安排的工作等情况的，可以向乙方提出终止见习建议，双方达成一致意见后，解除本协议。 </w:t>
      </w:r>
    </w:p>
    <w:p w:rsidR="008948D0"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黑体" w:eastAsia="黑体" w:hAnsi="黑体" w:cs="方正小标宋简体" w:hint="eastAsia"/>
          <w:sz w:val="28"/>
          <w:szCs w:val="28"/>
        </w:rPr>
        <w:t>七、未尽事宜由双方及时协商解决</w:t>
      </w:r>
    </w:p>
    <w:p w:rsidR="008948D0" w:rsidRPr="00D74D44" w:rsidRDefault="008948D0" w:rsidP="008948D0">
      <w:pPr>
        <w:spacing w:line="560" w:lineRule="exact"/>
        <w:ind w:firstLine="640"/>
        <w:jc w:val="left"/>
        <w:rPr>
          <w:rFonts w:ascii="黑体" w:eastAsia="黑体" w:hAnsi="黑体" w:cs="方正小标宋简体"/>
          <w:sz w:val="28"/>
          <w:szCs w:val="28"/>
        </w:rPr>
      </w:pPr>
      <w:r w:rsidRPr="00D74D44">
        <w:rPr>
          <w:rFonts w:ascii="黑体" w:eastAsia="黑体" w:hAnsi="黑体" w:cs="方正小标宋简体" w:hint="eastAsia"/>
          <w:sz w:val="28"/>
          <w:szCs w:val="28"/>
        </w:rPr>
        <w:t>八、法律效力</w:t>
      </w:r>
    </w:p>
    <w:p w:rsidR="008948D0" w:rsidRPr="00D74D44" w:rsidRDefault="008948D0" w:rsidP="00D74D44">
      <w:pPr>
        <w:spacing w:line="560" w:lineRule="exact"/>
        <w:ind w:firstLineChars="200" w:firstLine="560"/>
        <w:jc w:val="left"/>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本协议一式三份，甲乙双方各执一份，同级人社部门备案一份，经甲乙双方签字后生效。</w:t>
      </w:r>
    </w:p>
    <w:p w:rsidR="008948D0" w:rsidRDefault="008948D0" w:rsidP="00D74D44">
      <w:pPr>
        <w:spacing w:line="560" w:lineRule="exact"/>
        <w:ind w:firstLineChars="200" w:firstLine="560"/>
        <w:jc w:val="left"/>
        <w:rPr>
          <w:rFonts w:ascii="仿宋_GB2312" w:eastAsia="仿宋_GB2312" w:hAnsi="方正小标宋简体" w:cs="方正小标宋简体"/>
          <w:sz w:val="28"/>
          <w:szCs w:val="28"/>
        </w:rPr>
      </w:pPr>
    </w:p>
    <w:p w:rsidR="009B4CCB" w:rsidRPr="00D74D44" w:rsidRDefault="009B4CCB" w:rsidP="00D74D44">
      <w:pPr>
        <w:spacing w:line="560" w:lineRule="exact"/>
        <w:ind w:firstLineChars="200" w:firstLine="560"/>
        <w:jc w:val="left"/>
        <w:rPr>
          <w:rFonts w:ascii="仿宋_GB2312" w:eastAsia="仿宋_GB2312" w:hAnsi="方正小标宋简体" w:cs="方正小标宋简体"/>
          <w:sz w:val="28"/>
          <w:szCs w:val="28"/>
        </w:rPr>
      </w:pPr>
    </w:p>
    <w:p w:rsidR="00BF678A" w:rsidRDefault="008948D0" w:rsidP="00D74D44">
      <w:pPr>
        <w:spacing w:line="560" w:lineRule="exact"/>
        <w:ind w:firstLineChars="200" w:firstLine="560"/>
        <w:jc w:val="left"/>
        <w:rPr>
          <w:rFonts w:ascii="仿宋_GB2312" w:eastAsia="仿宋_GB2312" w:hAnsi="方正小标宋简体" w:cs="方正小标宋简体"/>
          <w:sz w:val="28"/>
          <w:szCs w:val="28"/>
          <w:u w:val="single"/>
        </w:rPr>
      </w:pPr>
      <w:r w:rsidRPr="00D74D44">
        <w:rPr>
          <w:rFonts w:ascii="仿宋_GB2312" w:eastAsia="仿宋_GB2312" w:hAnsi="方正小标宋简体" w:cs="方正小标宋简体" w:hint="eastAsia"/>
          <w:sz w:val="28"/>
          <w:szCs w:val="28"/>
        </w:rPr>
        <w:t xml:space="preserve">甲  方（盖章）：　　</w:t>
      </w:r>
      <w:r w:rsidR="00BF678A">
        <w:rPr>
          <w:rFonts w:ascii="仿宋_GB2312" w:eastAsia="仿宋_GB2312" w:hAnsi="方正小标宋简体" w:cs="方正小标宋简体" w:hint="eastAsia"/>
          <w:sz w:val="28"/>
          <w:szCs w:val="28"/>
        </w:rPr>
        <w:t xml:space="preserve">           </w:t>
      </w:r>
      <w:r w:rsidRPr="00D74D44">
        <w:rPr>
          <w:rFonts w:ascii="仿宋_GB2312" w:eastAsia="仿宋_GB2312" w:hAnsi="方正小标宋简体" w:cs="方正小标宋简体" w:hint="eastAsia"/>
          <w:sz w:val="28"/>
          <w:szCs w:val="28"/>
        </w:rPr>
        <w:t xml:space="preserve">　乙方（签字）：</w:t>
      </w:r>
    </w:p>
    <w:p w:rsidR="00BF678A" w:rsidRDefault="008948D0" w:rsidP="00D74D44">
      <w:pPr>
        <w:spacing w:line="560" w:lineRule="exact"/>
        <w:ind w:firstLineChars="200" w:firstLine="560"/>
        <w:jc w:val="left"/>
        <w:rPr>
          <w:rFonts w:ascii="仿宋_GB2312" w:eastAsia="仿宋_GB2312" w:hAnsi="方正小标宋简体" w:cs="方正小标宋简体"/>
          <w:b/>
          <w:sz w:val="28"/>
          <w:szCs w:val="28"/>
        </w:rPr>
      </w:pPr>
      <w:r w:rsidRPr="00D74D44">
        <w:rPr>
          <w:rFonts w:ascii="仿宋_GB2312" w:eastAsia="仿宋_GB2312" w:hAnsi="方正小标宋简体" w:cs="方正小标宋简体" w:hint="eastAsia"/>
          <w:sz w:val="28"/>
          <w:szCs w:val="28"/>
        </w:rPr>
        <w:t>代表人（签字）：</w:t>
      </w:r>
    </w:p>
    <w:p w:rsidR="008948D0" w:rsidRPr="00D74D44" w:rsidRDefault="008948D0" w:rsidP="00BF678A">
      <w:pPr>
        <w:spacing w:line="560" w:lineRule="exact"/>
        <w:ind w:firstLineChars="200" w:firstLine="560"/>
        <w:jc w:val="left"/>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 xml:space="preserve">　　　　　　　　</w:t>
      </w:r>
    </w:p>
    <w:p w:rsidR="008948D0" w:rsidRPr="00D74D44" w:rsidRDefault="008948D0" w:rsidP="003D6A52">
      <w:pPr>
        <w:spacing w:line="560" w:lineRule="exact"/>
        <w:ind w:firstLineChars="450" w:firstLine="1260"/>
        <w:jc w:val="left"/>
        <w:rPr>
          <w:rFonts w:ascii="仿宋_GB2312" w:eastAsia="仿宋_GB2312" w:hAnsi="方正小标宋简体" w:cs="方正小标宋简体"/>
          <w:sz w:val="28"/>
          <w:szCs w:val="28"/>
        </w:rPr>
      </w:pPr>
      <w:r w:rsidRPr="00D74D44">
        <w:rPr>
          <w:rFonts w:ascii="仿宋_GB2312" w:eastAsia="仿宋_GB2312" w:hAnsi="方正小标宋简体" w:cs="方正小标宋简体" w:hint="eastAsia"/>
          <w:sz w:val="28"/>
          <w:szCs w:val="28"/>
        </w:rPr>
        <w:t>年</w:t>
      </w:r>
      <w:r w:rsidR="003D6A52">
        <w:rPr>
          <w:rFonts w:ascii="仿宋_GB2312" w:eastAsia="仿宋_GB2312" w:hAnsi="方正小标宋简体" w:cs="方正小标宋简体" w:hint="eastAsia"/>
          <w:sz w:val="28"/>
          <w:szCs w:val="28"/>
        </w:rPr>
        <w:t xml:space="preserve">    </w:t>
      </w:r>
      <w:r w:rsidRPr="00D74D44">
        <w:rPr>
          <w:rFonts w:ascii="仿宋_GB2312" w:eastAsia="仿宋_GB2312" w:hAnsi="方正小标宋简体" w:cs="方正小标宋简体" w:hint="eastAsia"/>
          <w:sz w:val="28"/>
          <w:szCs w:val="28"/>
        </w:rPr>
        <w:t>月</w:t>
      </w:r>
      <w:r w:rsidR="003D6A52">
        <w:rPr>
          <w:rFonts w:ascii="仿宋_GB2312" w:eastAsia="仿宋_GB2312" w:hAnsi="方正小标宋简体" w:cs="方正小标宋简体" w:hint="eastAsia"/>
          <w:sz w:val="28"/>
          <w:szCs w:val="28"/>
        </w:rPr>
        <w:t xml:space="preserve">    </w:t>
      </w:r>
      <w:r w:rsidRPr="00D74D44">
        <w:rPr>
          <w:rFonts w:ascii="仿宋_GB2312" w:eastAsia="仿宋_GB2312" w:hAnsi="方正小标宋简体" w:cs="方正小标宋简体" w:hint="eastAsia"/>
          <w:sz w:val="28"/>
          <w:szCs w:val="28"/>
        </w:rPr>
        <w:t xml:space="preserve">日　　</w:t>
      </w:r>
      <w:r w:rsidR="003D6A52">
        <w:rPr>
          <w:rFonts w:ascii="仿宋_GB2312" w:eastAsia="仿宋_GB2312" w:hAnsi="方正小标宋简体" w:cs="方正小标宋简体" w:hint="eastAsia"/>
          <w:sz w:val="28"/>
          <w:szCs w:val="28"/>
        </w:rPr>
        <w:t xml:space="preserve">          </w:t>
      </w:r>
      <w:r w:rsidRPr="00D74D44">
        <w:rPr>
          <w:rFonts w:ascii="仿宋_GB2312" w:eastAsia="仿宋_GB2312" w:hAnsi="方正小标宋简体" w:cs="方正小标宋简体" w:hint="eastAsia"/>
          <w:sz w:val="28"/>
          <w:szCs w:val="28"/>
        </w:rPr>
        <w:t>年</w:t>
      </w:r>
      <w:r w:rsidR="003D6A52">
        <w:rPr>
          <w:rFonts w:ascii="仿宋_GB2312" w:eastAsia="仿宋_GB2312" w:hAnsi="方正小标宋简体" w:cs="方正小标宋简体" w:hint="eastAsia"/>
          <w:sz w:val="28"/>
          <w:szCs w:val="28"/>
        </w:rPr>
        <w:t xml:space="preserve">     </w:t>
      </w:r>
      <w:r w:rsidRPr="00D74D44">
        <w:rPr>
          <w:rFonts w:ascii="仿宋_GB2312" w:eastAsia="仿宋_GB2312" w:hAnsi="方正小标宋简体" w:cs="方正小标宋简体" w:hint="eastAsia"/>
          <w:sz w:val="28"/>
          <w:szCs w:val="28"/>
        </w:rPr>
        <w:t>月</w:t>
      </w:r>
      <w:r w:rsidR="003D6A52">
        <w:rPr>
          <w:rFonts w:ascii="仿宋_GB2312" w:eastAsia="仿宋_GB2312" w:hAnsi="方正小标宋简体" w:cs="方正小标宋简体" w:hint="eastAsia"/>
          <w:sz w:val="28"/>
          <w:szCs w:val="28"/>
        </w:rPr>
        <w:t xml:space="preserve">     </w:t>
      </w:r>
      <w:r w:rsidRPr="00D74D44">
        <w:rPr>
          <w:rFonts w:ascii="仿宋_GB2312" w:eastAsia="仿宋_GB2312" w:hAnsi="方正小标宋简体" w:cs="方正小标宋简体" w:hint="eastAsia"/>
          <w:sz w:val="28"/>
          <w:szCs w:val="28"/>
        </w:rPr>
        <w:t>日</w:t>
      </w:r>
    </w:p>
    <w:sectPr w:rsidR="008948D0" w:rsidRPr="00D74D44" w:rsidSect="00587AC3">
      <w:pgSz w:w="11906" w:h="16838"/>
      <w:pgMar w:top="1440" w:right="1588" w:bottom="1270"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284" w:rsidRDefault="00F70284" w:rsidP="00731135">
      <w:r>
        <w:separator/>
      </w:r>
    </w:p>
  </w:endnote>
  <w:endnote w:type="continuationSeparator" w:id="1">
    <w:p w:rsidR="00F70284" w:rsidRDefault="00F70284" w:rsidP="00731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284" w:rsidRDefault="00F70284" w:rsidP="00731135">
      <w:r>
        <w:separator/>
      </w:r>
    </w:p>
  </w:footnote>
  <w:footnote w:type="continuationSeparator" w:id="1">
    <w:p w:rsidR="00F70284" w:rsidRDefault="00F70284" w:rsidP="007311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21B71"/>
    <w:multiLevelType w:val="hybridMultilevel"/>
    <w:tmpl w:val="11CC05EA"/>
    <w:lvl w:ilvl="0" w:tplc="2A7A049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0E1291C"/>
    <w:rsid w:val="00020ADB"/>
    <w:rsid w:val="00065BE2"/>
    <w:rsid w:val="00097BA3"/>
    <w:rsid w:val="000B6E4D"/>
    <w:rsid w:val="000E6D5D"/>
    <w:rsid w:val="0010667F"/>
    <w:rsid w:val="001514DD"/>
    <w:rsid w:val="001B06E2"/>
    <w:rsid w:val="001E468E"/>
    <w:rsid w:val="0021229D"/>
    <w:rsid w:val="002337FA"/>
    <w:rsid w:val="0024023D"/>
    <w:rsid w:val="0025768E"/>
    <w:rsid w:val="002A3909"/>
    <w:rsid w:val="002B1AD4"/>
    <w:rsid w:val="00343072"/>
    <w:rsid w:val="0034672C"/>
    <w:rsid w:val="003D6A52"/>
    <w:rsid w:val="003E1CC5"/>
    <w:rsid w:val="004447DF"/>
    <w:rsid w:val="004C1DB5"/>
    <w:rsid w:val="004D108A"/>
    <w:rsid w:val="005368C1"/>
    <w:rsid w:val="005459F0"/>
    <w:rsid w:val="0055363E"/>
    <w:rsid w:val="00587AC3"/>
    <w:rsid w:val="005A36BC"/>
    <w:rsid w:val="00703BA8"/>
    <w:rsid w:val="0071618D"/>
    <w:rsid w:val="00731135"/>
    <w:rsid w:val="007C3222"/>
    <w:rsid w:val="00820027"/>
    <w:rsid w:val="00853975"/>
    <w:rsid w:val="008948D0"/>
    <w:rsid w:val="008A2944"/>
    <w:rsid w:val="00955382"/>
    <w:rsid w:val="009862F0"/>
    <w:rsid w:val="009B4CCB"/>
    <w:rsid w:val="00A05915"/>
    <w:rsid w:val="00A42627"/>
    <w:rsid w:val="00AB7E13"/>
    <w:rsid w:val="00B45EDE"/>
    <w:rsid w:val="00B53E40"/>
    <w:rsid w:val="00B6098D"/>
    <w:rsid w:val="00B67EDA"/>
    <w:rsid w:val="00B80B57"/>
    <w:rsid w:val="00BD0E0D"/>
    <w:rsid w:val="00BF678A"/>
    <w:rsid w:val="00D2614C"/>
    <w:rsid w:val="00D74D44"/>
    <w:rsid w:val="00D94645"/>
    <w:rsid w:val="00E22374"/>
    <w:rsid w:val="00F5711B"/>
    <w:rsid w:val="00F6281C"/>
    <w:rsid w:val="00F70284"/>
    <w:rsid w:val="05D86B90"/>
    <w:rsid w:val="091B4CD1"/>
    <w:rsid w:val="0DAC1649"/>
    <w:rsid w:val="1AE738F6"/>
    <w:rsid w:val="1B8331E7"/>
    <w:rsid w:val="27850591"/>
    <w:rsid w:val="2D132BC4"/>
    <w:rsid w:val="2D4D58BA"/>
    <w:rsid w:val="2E3815C3"/>
    <w:rsid w:val="37BB2338"/>
    <w:rsid w:val="3B024236"/>
    <w:rsid w:val="3EA801A8"/>
    <w:rsid w:val="40EB3FF1"/>
    <w:rsid w:val="47794C25"/>
    <w:rsid w:val="491350AF"/>
    <w:rsid w:val="4E563149"/>
    <w:rsid w:val="5E0C1167"/>
    <w:rsid w:val="63712519"/>
    <w:rsid w:val="66B564E6"/>
    <w:rsid w:val="68C15E20"/>
    <w:rsid w:val="6CC64125"/>
    <w:rsid w:val="70E1291C"/>
    <w:rsid w:val="72382F4B"/>
    <w:rsid w:val="74384699"/>
    <w:rsid w:val="74BC30F4"/>
    <w:rsid w:val="765B6A71"/>
    <w:rsid w:val="771A01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7DF"/>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4447DF"/>
    <w:rPr>
      <w:color w:val="0000FF"/>
      <w:u w:val="single"/>
    </w:rPr>
  </w:style>
  <w:style w:type="paragraph" w:styleId="a4">
    <w:name w:val="header"/>
    <w:basedOn w:val="a"/>
    <w:link w:val="Char"/>
    <w:rsid w:val="007311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31135"/>
    <w:rPr>
      <w:rFonts w:ascii="Calibri" w:eastAsia="宋体" w:hAnsi="Calibri" w:cs="Times New Roman"/>
      <w:kern w:val="2"/>
      <w:sz w:val="18"/>
      <w:szCs w:val="18"/>
    </w:rPr>
  </w:style>
  <w:style w:type="paragraph" w:styleId="a5">
    <w:name w:val="footer"/>
    <w:basedOn w:val="a"/>
    <w:link w:val="Char0"/>
    <w:rsid w:val="00731135"/>
    <w:pPr>
      <w:tabs>
        <w:tab w:val="center" w:pos="4153"/>
        <w:tab w:val="right" w:pos="8306"/>
      </w:tabs>
      <w:snapToGrid w:val="0"/>
      <w:jc w:val="left"/>
    </w:pPr>
    <w:rPr>
      <w:sz w:val="18"/>
      <w:szCs w:val="18"/>
    </w:rPr>
  </w:style>
  <w:style w:type="character" w:customStyle="1" w:styleId="Char0">
    <w:name w:val="页脚 Char"/>
    <w:basedOn w:val="a0"/>
    <w:link w:val="a5"/>
    <w:rsid w:val="00731135"/>
    <w:rPr>
      <w:rFonts w:ascii="Calibri" w:eastAsia="宋体" w:hAnsi="Calibri" w:cs="Times New Roman"/>
      <w:kern w:val="2"/>
      <w:sz w:val="18"/>
      <w:szCs w:val="18"/>
    </w:rPr>
  </w:style>
  <w:style w:type="paragraph" w:styleId="a6">
    <w:name w:val="Balloon Text"/>
    <w:basedOn w:val="a"/>
    <w:link w:val="Char1"/>
    <w:rsid w:val="00B53E40"/>
    <w:rPr>
      <w:sz w:val="18"/>
      <w:szCs w:val="18"/>
    </w:rPr>
  </w:style>
  <w:style w:type="character" w:customStyle="1" w:styleId="Char1">
    <w:name w:val="批注框文本 Char"/>
    <w:basedOn w:val="a0"/>
    <w:link w:val="a6"/>
    <w:rsid w:val="00B53E40"/>
    <w:rPr>
      <w:rFonts w:ascii="Calibri" w:eastAsia="宋体" w:hAnsi="Calibri" w:cs="Times New Roman"/>
      <w:kern w:val="2"/>
      <w:sz w:val="18"/>
      <w:szCs w:val="18"/>
    </w:rPr>
  </w:style>
  <w:style w:type="paragraph" w:styleId="a7">
    <w:name w:val="List Paragraph"/>
    <w:basedOn w:val="a"/>
    <w:uiPriority w:val="99"/>
    <w:unhideWhenUsed/>
    <w:rsid w:val="008948D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150</Words>
  <Characters>859</Characters>
  <Application>Microsoft Office Word</Application>
  <DocSecurity>0</DocSecurity>
  <Lines>7</Lines>
  <Paragraphs>2</Paragraphs>
  <ScaleCrop>false</ScaleCrop>
  <Company>Sky123.Org</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null</cp:lastModifiedBy>
  <cp:revision>39</cp:revision>
  <cp:lastPrinted>2019-03-19T01:51:00Z</cp:lastPrinted>
  <dcterms:created xsi:type="dcterms:W3CDTF">2017-07-06T00:49:00Z</dcterms:created>
  <dcterms:modified xsi:type="dcterms:W3CDTF">2019-07-10T03:34:00Z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