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竞 赛 须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1.本次竞赛由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市总工会和市委网信办联合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负责命题，竞赛试题在平凉门户网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通知公告栏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（网址：http://www.pingliang.gov.cn/）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和平凉发布微信公众号、平凉市总工会微信公众号上同期发布。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分单项选择、多项选择两种题型，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单项选择题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70道，多项选择题30道，每题1分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，满分100分。参赛单位和个人可下载或直接复印答题卡答题。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平凉工业园区总工会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负责组织本行政区域内干部职工参赛，收集汇总参赛答题卡并组织阅卷，填写参赛情况汇总表（附件2）报送（电子版发邮箱）市总工会组宣部。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市直系统、有关企事单位工会，中省驻平有关单位工会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lang w:val="en-US" w:eastAsia="zh-CN"/>
        </w:rPr>
        <w:t>负责组本系统（单位）职工参赛，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收集汇总参赛答题卡并组织阅卷，填写参赛情况汇总表（附件2）报送（电子版发邮箱）市总工会组宣部。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3.答题时，在答题卡上填写准确单位名称、个人姓名、身份证号码、联系方式等信息，并将正确答案填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涂</w:t>
      </w:r>
      <w:r>
        <w:rPr>
          <w:rFonts w:hint="eastAsia" w:ascii="仿宋_GB2312" w:hAnsi="仿宋_GB2312" w:eastAsia="仿宋_GB2312" w:cs="仿宋_GB2312"/>
          <w:sz w:val="32"/>
          <w:szCs w:val="32"/>
        </w:rPr>
        <w:t>在指定位置。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参赛情况汇总表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报送或者寄送至市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总工会组宣部</w:t>
      </w:r>
      <w:r>
        <w:rPr>
          <w:rFonts w:hint="eastAsia" w:ascii="仿宋_GB2312" w:hAnsi="仿宋_GB2312" w:eastAsia="仿宋_GB2312" w:cs="仿宋_GB2312"/>
          <w:sz w:val="32"/>
          <w:szCs w:val="32"/>
        </w:rPr>
        <w:t>（平凉市崆峒区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西大街48号平凉市总工会四楼组宣部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电子版发送至286281575@qq.com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4.参赛截止时间为2020年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日（以邮戳或送达日期为准）。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5.此次竞赛设集体奖（优秀组织奖）10个，个人奖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名（一等奖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名，二等奖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名，三等奖30名）。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.其他未尽事宜，由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7754"/>
    <w:rsid w:val="03603E1F"/>
    <w:rsid w:val="037830F9"/>
    <w:rsid w:val="039E087E"/>
    <w:rsid w:val="03FF761E"/>
    <w:rsid w:val="048A5003"/>
    <w:rsid w:val="05231280"/>
    <w:rsid w:val="067A27E0"/>
    <w:rsid w:val="06C97AB1"/>
    <w:rsid w:val="095E54EB"/>
    <w:rsid w:val="09655B5B"/>
    <w:rsid w:val="09D27A29"/>
    <w:rsid w:val="0B615640"/>
    <w:rsid w:val="0BE279FE"/>
    <w:rsid w:val="0D180B0A"/>
    <w:rsid w:val="0F272A69"/>
    <w:rsid w:val="0F2F36F8"/>
    <w:rsid w:val="12745A53"/>
    <w:rsid w:val="130E2C63"/>
    <w:rsid w:val="15260049"/>
    <w:rsid w:val="16FF037E"/>
    <w:rsid w:val="1A5B6874"/>
    <w:rsid w:val="1A761976"/>
    <w:rsid w:val="1BE31B4D"/>
    <w:rsid w:val="1C12594B"/>
    <w:rsid w:val="1C9469A2"/>
    <w:rsid w:val="1CF41E41"/>
    <w:rsid w:val="201E58DE"/>
    <w:rsid w:val="20293B3D"/>
    <w:rsid w:val="20E211D6"/>
    <w:rsid w:val="22C13280"/>
    <w:rsid w:val="23936996"/>
    <w:rsid w:val="24832567"/>
    <w:rsid w:val="24C40B2A"/>
    <w:rsid w:val="266D5E0B"/>
    <w:rsid w:val="26A420F1"/>
    <w:rsid w:val="2C182798"/>
    <w:rsid w:val="2D583ABD"/>
    <w:rsid w:val="2F055134"/>
    <w:rsid w:val="333B44EE"/>
    <w:rsid w:val="340630C8"/>
    <w:rsid w:val="343F3F12"/>
    <w:rsid w:val="34BB14DE"/>
    <w:rsid w:val="34C7321A"/>
    <w:rsid w:val="360836B2"/>
    <w:rsid w:val="3D5A1A16"/>
    <w:rsid w:val="3DCC5572"/>
    <w:rsid w:val="3EFC7E62"/>
    <w:rsid w:val="3FCE0165"/>
    <w:rsid w:val="42C84A20"/>
    <w:rsid w:val="44314AEB"/>
    <w:rsid w:val="44770EE3"/>
    <w:rsid w:val="44A9332C"/>
    <w:rsid w:val="4A3A0312"/>
    <w:rsid w:val="505E2795"/>
    <w:rsid w:val="51612024"/>
    <w:rsid w:val="55243A8C"/>
    <w:rsid w:val="553E4703"/>
    <w:rsid w:val="56085F32"/>
    <w:rsid w:val="5661057A"/>
    <w:rsid w:val="5C4644FE"/>
    <w:rsid w:val="5D3637D6"/>
    <w:rsid w:val="5F6137A0"/>
    <w:rsid w:val="606C3BBD"/>
    <w:rsid w:val="622F7EC2"/>
    <w:rsid w:val="63133E9C"/>
    <w:rsid w:val="63234406"/>
    <w:rsid w:val="636B6AA9"/>
    <w:rsid w:val="63854DC7"/>
    <w:rsid w:val="64BD307F"/>
    <w:rsid w:val="66470F29"/>
    <w:rsid w:val="67110EA9"/>
    <w:rsid w:val="67DE0C35"/>
    <w:rsid w:val="6B160F1D"/>
    <w:rsid w:val="6C9B7266"/>
    <w:rsid w:val="6D8952C5"/>
    <w:rsid w:val="6E460EFB"/>
    <w:rsid w:val="6E557E91"/>
    <w:rsid w:val="6F285C6B"/>
    <w:rsid w:val="6F6F64C7"/>
    <w:rsid w:val="700E53B0"/>
    <w:rsid w:val="706657BD"/>
    <w:rsid w:val="70A3118D"/>
    <w:rsid w:val="728E4C9A"/>
    <w:rsid w:val="72A53BA9"/>
    <w:rsid w:val="7312534A"/>
    <w:rsid w:val="736C22EF"/>
    <w:rsid w:val="73DC2427"/>
    <w:rsid w:val="7572071E"/>
    <w:rsid w:val="765331AF"/>
    <w:rsid w:val="7B0C08EF"/>
    <w:rsid w:val="7C410933"/>
    <w:rsid w:val="7E013DC5"/>
    <w:rsid w:val="7E4E2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文件格式"/>
    <w:qFormat/>
    <w:uiPriority w:val="0"/>
    <w:pPr>
      <w:spacing w:line="460" w:lineRule="atLeast"/>
      <w:ind w:left="1" w:firstLine="419"/>
      <w:jc w:val="both"/>
      <w:textAlignment w:val="bottom"/>
    </w:pPr>
    <w:rPr>
      <w:rFonts w:ascii="Calibri" w:hAnsi="Calibri" w:eastAsia="仿宋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 3</dc:creator>
  <cp:lastModifiedBy>静宁县工会单位管理员</cp:lastModifiedBy>
  <cp:lastPrinted>2020-07-21T09:59:00Z</cp:lastPrinted>
  <dcterms:modified xsi:type="dcterms:W3CDTF">2020-08-04T07:02:17Z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